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3C5" w:rsidRDefault="00D863C5" w:rsidP="00D863C5">
      <w:pPr>
        <w:tabs>
          <w:tab w:val="left" w:pos="993"/>
        </w:tabs>
        <w:spacing w:after="120"/>
        <w:jc w:val="both"/>
        <w:rPr>
          <w:rFonts w:ascii="Times New Roman" w:hAnsi="Times New Roman"/>
          <w:color w:val="000000"/>
          <w:sz w:val="24"/>
          <w:lang w:val="ru-RU"/>
        </w:rPr>
      </w:pPr>
      <w:r>
        <w:tab/>
      </w:r>
      <w:r w:rsidRPr="00D863C5">
        <w:rPr>
          <w:rFonts w:ascii="Times New Roman" w:hAnsi="Times New Roman" w:cs="Times New Roman"/>
          <w:sz w:val="24"/>
          <w:szCs w:val="24"/>
          <w:lang w:val="sr-Cyrl-CS"/>
        </w:rPr>
        <w:t xml:space="preserve">На основу чл. </w:t>
      </w:r>
      <w:r w:rsidR="00DD6CA1">
        <w:rPr>
          <w:rFonts w:ascii="Times New Roman" w:hAnsi="Times New Roman" w:cs="Times New Roman"/>
          <w:sz w:val="24"/>
          <w:szCs w:val="24"/>
        </w:rPr>
        <w:t>53</w:t>
      </w:r>
      <w:r w:rsidRPr="00D863C5">
        <w:rPr>
          <w:rFonts w:ascii="Times New Roman" w:hAnsi="Times New Roman" w:cs="Times New Roman"/>
          <w:sz w:val="24"/>
          <w:szCs w:val="24"/>
          <w:lang w:val="sr-Cyrl-CS"/>
        </w:rPr>
        <w:t>. Закона о локалним изборима</w:t>
      </w:r>
      <w:r>
        <w:rPr>
          <w:rFonts w:ascii="Times New Roman" w:hAnsi="Times New Roman" w:cs="Times New Roman"/>
          <w:sz w:val="24"/>
          <w:szCs w:val="24"/>
          <w:lang w:val="sr-Cyrl-CS"/>
        </w:rPr>
        <w:t xml:space="preserve"> </w:t>
      </w:r>
      <w:r w:rsidRPr="005A0C0D">
        <w:rPr>
          <w:rFonts w:ascii="Times New Roman" w:eastAsia="Times New Roman" w:hAnsi="Times New Roman" w:cs="Times New Roman"/>
          <w:color w:val="000000"/>
          <w:sz w:val="24"/>
          <w:lang w:val="ru-RU"/>
        </w:rPr>
        <w:t>(</w:t>
      </w:r>
      <w:r w:rsidR="00E618D0">
        <w:rPr>
          <w:rFonts w:ascii="Times New Roman" w:eastAsia="Times New Roman" w:hAnsi="Times New Roman" w:cs="Times New Roman"/>
          <w:color w:val="000000"/>
          <w:sz w:val="24"/>
          <w:lang w:val="ru-RU"/>
        </w:rPr>
        <w:t>„Службени гласник РС”, бр. 129</w:t>
      </w:r>
      <w:r w:rsidR="00E618D0">
        <w:rPr>
          <w:rFonts w:ascii="Times New Roman" w:hAnsi="Times New Roman"/>
          <w:color w:val="000000"/>
          <w:sz w:val="24"/>
          <w:lang w:val="ru-RU"/>
        </w:rPr>
        <w:t>/07, 34/10 – одлука УС, 54/11, 12/20</w:t>
      </w:r>
      <w:r w:rsidR="00DD6CA1">
        <w:t>,</w:t>
      </w:r>
      <w:r w:rsidR="00E618D0">
        <w:rPr>
          <w:rFonts w:ascii="Times New Roman" w:hAnsi="Times New Roman" w:cs="Times New Roman"/>
          <w:sz w:val="24"/>
          <w:szCs w:val="24"/>
          <w:lang w:val="sr-Cyrl-CS"/>
        </w:rPr>
        <w:t xml:space="preserve"> 16/20 - аутентично тумачење</w:t>
      </w:r>
      <w:r w:rsidR="00DD6CA1">
        <w:rPr>
          <w:rFonts w:ascii="Times New Roman" w:hAnsi="Times New Roman" w:cs="Times New Roman"/>
          <w:sz w:val="24"/>
          <w:szCs w:val="24"/>
          <w:lang/>
        </w:rPr>
        <w:t xml:space="preserve"> и 68/20</w:t>
      </w:r>
      <w:r>
        <w:rPr>
          <w:rFonts w:ascii="Times New Roman" w:hAnsi="Times New Roman"/>
          <w:color w:val="000000"/>
          <w:sz w:val="24"/>
          <w:lang w:val="ru-RU"/>
        </w:rPr>
        <w:t xml:space="preserve">), Изборна комисија општине Владичин Хан, на седници одржаној дана </w:t>
      </w:r>
      <w:r w:rsidR="00DD6CA1">
        <w:rPr>
          <w:rFonts w:ascii="Times New Roman" w:hAnsi="Times New Roman"/>
          <w:color w:val="000000"/>
          <w:sz w:val="24"/>
          <w:lang w:val="ru-RU"/>
        </w:rPr>
        <w:t>23</w:t>
      </w:r>
      <w:r>
        <w:rPr>
          <w:rFonts w:ascii="Times New Roman" w:hAnsi="Times New Roman"/>
          <w:color w:val="000000"/>
          <w:sz w:val="24"/>
          <w:lang w:val="ru-RU"/>
        </w:rPr>
        <w:t>.</w:t>
      </w:r>
      <w:r w:rsidR="00DD6CA1">
        <w:rPr>
          <w:rFonts w:ascii="Times New Roman" w:hAnsi="Times New Roman"/>
          <w:color w:val="000000"/>
          <w:sz w:val="24"/>
          <w:lang w:val="ru-RU"/>
        </w:rPr>
        <w:t>6</w:t>
      </w:r>
      <w:r>
        <w:rPr>
          <w:rFonts w:ascii="Times New Roman" w:hAnsi="Times New Roman"/>
          <w:color w:val="000000"/>
          <w:sz w:val="24"/>
          <w:lang w:val="ru-RU"/>
        </w:rPr>
        <w:t>.20</w:t>
      </w:r>
      <w:r w:rsidR="00E618D0">
        <w:rPr>
          <w:rFonts w:ascii="Times New Roman" w:hAnsi="Times New Roman"/>
          <w:color w:val="000000"/>
          <w:sz w:val="24"/>
          <w:lang w:val="ru-RU"/>
        </w:rPr>
        <w:t>20</w:t>
      </w:r>
      <w:r>
        <w:rPr>
          <w:rFonts w:ascii="Times New Roman" w:hAnsi="Times New Roman"/>
          <w:color w:val="000000"/>
          <w:sz w:val="24"/>
          <w:lang w:val="ru-RU"/>
        </w:rPr>
        <w:t xml:space="preserve">. године, донела је </w:t>
      </w:r>
    </w:p>
    <w:p w:rsidR="00D863C5" w:rsidRDefault="00D863C5" w:rsidP="00D863C5">
      <w:pPr>
        <w:tabs>
          <w:tab w:val="left" w:pos="993"/>
        </w:tabs>
        <w:spacing w:after="120"/>
        <w:jc w:val="both"/>
        <w:rPr>
          <w:rFonts w:ascii="Times New Roman" w:hAnsi="Times New Roman"/>
          <w:color w:val="000000"/>
          <w:sz w:val="24"/>
          <w:lang w:val="ru-RU"/>
        </w:rPr>
      </w:pPr>
    </w:p>
    <w:p w:rsidR="00D863C5" w:rsidRDefault="00D863C5" w:rsidP="00D863C5">
      <w:pPr>
        <w:tabs>
          <w:tab w:val="left" w:pos="993"/>
        </w:tabs>
        <w:spacing w:after="120"/>
        <w:jc w:val="center"/>
        <w:rPr>
          <w:rFonts w:ascii="Times New Roman" w:hAnsi="Times New Roman"/>
          <w:b/>
          <w:color w:val="000000"/>
          <w:sz w:val="24"/>
          <w:lang w:val="ru-RU"/>
        </w:rPr>
      </w:pPr>
      <w:r w:rsidRPr="00D863C5">
        <w:rPr>
          <w:rFonts w:ascii="Times New Roman" w:hAnsi="Times New Roman"/>
          <w:b/>
          <w:color w:val="000000"/>
          <w:sz w:val="24"/>
          <w:lang w:val="ru-RU"/>
        </w:rPr>
        <w:t xml:space="preserve">Р Е Ш Е Њ Е </w:t>
      </w:r>
    </w:p>
    <w:p w:rsidR="006F21C3" w:rsidRPr="00D863C5" w:rsidRDefault="006F21C3" w:rsidP="00D863C5">
      <w:pPr>
        <w:tabs>
          <w:tab w:val="left" w:pos="993"/>
        </w:tabs>
        <w:spacing w:after="120"/>
        <w:jc w:val="center"/>
        <w:rPr>
          <w:rFonts w:ascii="Times New Roman" w:hAnsi="Times New Roman"/>
          <w:b/>
          <w:color w:val="000000"/>
          <w:sz w:val="24"/>
          <w:lang w:val="ru-RU"/>
        </w:rPr>
      </w:pPr>
    </w:p>
    <w:p w:rsidR="00D863C5" w:rsidRPr="006F21C3" w:rsidRDefault="00D863C5" w:rsidP="00D863C5">
      <w:pPr>
        <w:tabs>
          <w:tab w:val="left" w:pos="993"/>
        </w:tabs>
        <w:spacing w:after="120"/>
        <w:jc w:val="both"/>
        <w:rPr>
          <w:rFonts w:ascii="Times New Roman" w:hAnsi="Times New Roman"/>
          <w:b/>
          <w:color w:val="000000"/>
          <w:sz w:val="24"/>
          <w:lang w:val="ru-RU"/>
        </w:rPr>
      </w:pPr>
      <w:r>
        <w:rPr>
          <w:rFonts w:ascii="Times New Roman" w:hAnsi="Times New Roman"/>
          <w:color w:val="000000"/>
          <w:sz w:val="24"/>
          <w:lang w:val="ru-RU"/>
        </w:rPr>
        <w:tab/>
      </w:r>
      <w:r w:rsidR="00DD6CA1">
        <w:rPr>
          <w:rFonts w:ascii="Times New Roman" w:hAnsi="Times New Roman"/>
          <w:b/>
          <w:color w:val="000000"/>
          <w:sz w:val="24"/>
          <w:lang w:val="ru-RU"/>
        </w:rPr>
        <w:t xml:space="preserve">ОДБИЈА СЕ </w:t>
      </w:r>
      <w:r w:rsidR="00DD6CA1" w:rsidRPr="00DD6CA1">
        <w:rPr>
          <w:rFonts w:ascii="Times New Roman" w:hAnsi="Times New Roman"/>
          <w:color w:val="000000"/>
          <w:sz w:val="24"/>
          <w:lang w:val="ru-RU"/>
        </w:rPr>
        <w:t>приговор</w:t>
      </w:r>
      <w:r w:rsidR="00DD6CA1">
        <w:rPr>
          <w:rFonts w:ascii="Times New Roman" w:hAnsi="Times New Roman"/>
          <w:color w:val="000000"/>
          <w:sz w:val="24"/>
          <w:lang w:val="ru-RU"/>
        </w:rPr>
        <w:t xml:space="preserve"> Слађана Илића из Прекодолца, као неоснован. </w:t>
      </w:r>
    </w:p>
    <w:p w:rsidR="00D863C5" w:rsidRDefault="00D863C5" w:rsidP="00D863C5">
      <w:pPr>
        <w:tabs>
          <w:tab w:val="left" w:pos="993"/>
        </w:tabs>
        <w:spacing w:after="120"/>
        <w:jc w:val="both"/>
        <w:rPr>
          <w:rFonts w:ascii="Times New Roman" w:hAnsi="Times New Roman"/>
          <w:color w:val="000000"/>
          <w:sz w:val="24"/>
          <w:lang w:val="ru-RU"/>
        </w:rPr>
      </w:pPr>
    </w:p>
    <w:p w:rsidR="00D863C5" w:rsidRDefault="00D863C5" w:rsidP="00D863C5">
      <w:pPr>
        <w:tabs>
          <w:tab w:val="left" w:pos="993"/>
        </w:tabs>
        <w:spacing w:after="120"/>
        <w:jc w:val="center"/>
        <w:rPr>
          <w:rFonts w:ascii="Times New Roman" w:hAnsi="Times New Roman"/>
          <w:b/>
          <w:color w:val="000000"/>
          <w:sz w:val="24"/>
          <w:lang w:val="ru-RU"/>
        </w:rPr>
      </w:pPr>
      <w:r w:rsidRPr="00D863C5">
        <w:rPr>
          <w:rFonts w:ascii="Times New Roman" w:hAnsi="Times New Roman"/>
          <w:b/>
          <w:color w:val="000000"/>
          <w:sz w:val="24"/>
          <w:lang w:val="ru-RU"/>
        </w:rPr>
        <w:t xml:space="preserve">О б р а з л о ж е њ е </w:t>
      </w:r>
    </w:p>
    <w:p w:rsidR="0072422A" w:rsidRDefault="0072422A" w:rsidP="00D863C5">
      <w:pPr>
        <w:tabs>
          <w:tab w:val="left" w:pos="993"/>
        </w:tabs>
        <w:spacing w:after="120"/>
        <w:jc w:val="center"/>
        <w:rPr>
          <w:rFonts w:ascii="Times New Roman" w:hAnsi="Times New Roman"/>
          <w:b/>
          <w:color w:val="000000"/>
          <w:sz w:val="24"/>
          <w:lang w:val="ru-RU"/>
        </w:rPr>
      </w:pPr>
    </w:p>
    <w:p w:rsidR="00D863C5" w:rsidRDefault="00D863C5" w:rsidP="00D863C5">
      <w:pPr>
        <w:tabs>
          <w:tab w:val="left" w:pos="993"/>
        </w:tabs>
        <w:spacing w:after="120"/>
        <w:jc w:val="both"/>
        <w:rPr>
          <w:rFonts w:ascii="Times New Roman" w:hAnsi="Times New Roman"/>
          <w:color w:val="000000"/>
          <w:sz w:val="24"/>
          <w:lang w:val="ru-RU"/>
        </w:rPr>
      </w:pPr>
      <w:r>
        <w:rPr>
          <w:rFonts w:ascii="Times New Roman" w:hAnsi="Times New Roman"/>
          <w:b/>
          <w:color w:val="000000"/>
          <w:sz w:val="24"/>
          <w:lang w:val="ru-RU"/>
        </w:rPr>
        <w:tab/>
      </w:r>
      <w:r>
        <w:rPr>
          <w:rFonts w:ascii="Times New Roman" w:hAnsi="Times New Roman"/>
          <w:color w:val="000000"/>
          <w:sz w:val="24"/>
          <w:lang w:val="ru-RU"/>
        </w:rPr>
        <w:t>Изборна комисија општине Владичин Хан</w:t>
      </w:r>
      <w:r w:rsidR="00430AE2">
        <w:rPr>
          <w:rFonts w:ascii="Times New Roman" w:hAnsi="Times New Roman"/>
          <w:color w:val="000000"/>
          <w:sz w:val="24"/>
          <w:lang w:val="ru-RU"/>
        </w:rPr>
        <w:t xml:space="preserve"> је 22.6.2020. године у 19:30 часова, примила приговор члана бирачког одбора Слађана Илића из Прекодолца</w:t>
      </w:r>
      <w:r>
        <w:rPr>
          <w:rFonts w:ascii="Times New Roman" w:hAnsi="Times New Roman"/>
          <w:color w:val="000000"/>
          <w:sz w:val="24"/>
          <w:lang w:val="ru-RU"/>
        </w:rPr>
        <w:t xml:space="preserve">. </w:t>
      </w:r>
    </w:p>
    <w:p w:rsidR="00D166DC" w:rsidRDefault="00D166DC" w:rsidP="00D166DC">
      <w:pPr>
        <w:tabs>
          <w:tab w:val="left" w:pos="993"/>
        </w:tabs>
        <w:spacing w:after="120"/>
        <w:jc w:val="both"/>
        <w:rPr>
          <w:rFonts w:ascii="Times New Roman" w:hAnsi="Times New Roman"/>
          <w:color w:val="000000"/>
          <w:sz w:val="24"/>
          <w:lang w:val="ru-RU"/>
        </w:rPr>
      </w:pPr>
      <w:r>
        <w:rPr>
          <w:rFonts w:ascii="Times New Roman" w:hAnsi="Times New Roman"/>
          <w:color w:val="000000"/>
          <w:sz w:val="24"/>
          <w:lang w:val="ru-RU"/>
        </w:rPr>
        <w:tab/>
      </w:r>
      <w:r w:rsidR="000B6A66">
        <w:rPr>
          <w:rFonts w:ascii="Times New Roman" w:hAnsi="Times New Roman"/>
          <w:color w:val="000000"/>
          <w:sz w:val="24"/>
          <w:lang w:val="ru-RU"/>
        </w:rPr>
        <w:t xml:space="preserve">Приговор је поднет </w:t>
      </w:r>
      <w:r w:rsidR="00A90779">
        <w:rPr>
          <w:rFonts w:ascii="Times New Roman" w:hAnsi="Times New Roman"/>
          <w:color w:val="000000"/>
          <w:sz w:val="24"/>
          <w:lang w:val="ru-RU"/>
        </w:rPr>
        <w:t>на поступак</w:t>
      </w:r>
      <w:r w:rsidR="000B6A66">
        <w:rPr>
          <w:rFonts w:ascii="Times New Roman" w:hAnsi="Times New Roman"/>
          <w:color w:val="000000"/>
          <w:sz w:val="24"/>
          <w:lang w:val="ru-RU"/>
        </w:rPr>
        <w:t xml:space="preserve"> спровођења и утврђивања резултата избора на бирачком месту број 11 Прекодолце Дом културе на изборима одржаним 21.6.2020. године. </w:t>
      </w:r>
      <w:r>
        <w:rPr>
          <w:rFonts w:ascii="Times New Roman" w:hAnsi="Times New Roman"/>
          <w:color w:val="000000"/>
          <w:sz w:val="24"/>
          <w:lang w:val="ru-RU"/>
        </w:rPr>
        <w:t xml:space="preserve"> </w:t>
      </w:r>
    </w:p>
    <w:p w:rsidR="001C1CBD" w:rsidRDefault="00D166DC" w:rsidP="001C1CBD">
      <w:pPr>
        <w:tabs>
          <w:tab w:val="left" w:pos="993"/>
        </w:tabs>
        <w:spacing w:after="120"/>
        <w:jc w:val="both"/>
        <w:rPr>
          <w:rFonts w:ascii="Times New Roman" w:hAnsi="Times New Roman"/>
          <w:color w:val="000000"/>
          <w:sz w:val="24"/>
          <w:lang w:val="ru-RU"/>
        </w:rPr>
      </w:pPr>
      <w:r>
        <w:rPr>
          <w:rFonts w:ascii="Times New Roman" w:hAnsi="Times New Roman"/>
          <w:color w:val="000000"/>
          <w:sz w:val="24"/>
          <w:lang w:val="ru-RU"/>
        </w:rPr>
        <w:tab/>
      </w:r>
      <w:r w:rsidR="00A90779">
        <w:rPr>
          <w:rFonts w:ascii="Times New Roman" w:hAnsi="Times New Roman"/>
          <w:color w:val="000000"/>
          <w:sz w:val="24"/>
          <w:lang w:val="ru-RU"/>
        </w:rPr>
        <w:t xml:space="preserve">Подносилац приговора наводи да је приговор поднео због неправилности у поступку спровођења и утврђивања резултата избора на гласању за одборнике за Скупштину општине Владичин Хан на бирачком месту број 11 Прекодолце Дом културе на изборима одржаним 21.6.2020. године. Неправилности се односе на повреде члана 35. став 4. и став 9. Закона о локалним изборима јер </w:t>
      </w:r>
      <w:r w:rsidR="00072C35">
        <w:rPr>
          <w:rFonts w:ascii="Times New Roman" w:hAnsi="Times New Roman"/>
          <w:color w:val="000000"/>
          <w:sz w:val="24"/>
          <w:lang w:val="ru-RU"/>
        </w:rPr>
        <w:t xml:space="preserve">је по тврдњама подносиоца приговора </w:t>
      </w:r>
      <w:r w:rsidR="00A90779">
        <w:rPr>
          <w:rFonts w:ascii="Times New Roman" w:hAnsi="Times New Roman"/>
          <w:color w:val="000000"/>
          <w:sz w:val="24"/>
          <w:lang w:val="ru-RU"/>
        </w:rPr>
        <w:t xml:space="preserve">на крају изборних радњи (отварање кутије и бројање гласова) недостајао контролни лист у гласачкој кутији и на повреде члана 55. став 6. Закона о избору народних посланика јер су коришћени мобилни телефони и друга средства комуникације на бирачком месту, а да се докази </w:t>
      </w:r>
      <w:r w:rsidR="00072C35">
        <w:rPr>
          <w:rFonts w:ascii="Times New Roman" w:hAnsi="Times New Roman"/>
          <w:color w:val="000000"/>
          <w:sz w:val="24"/>
          <w:lang w:val="ru-RU"/>
        </w:rPr>
        <w:t xml:space="preserve">о наведеном </w:t>
      </w:r>
      <w:r w:rsidR="00A90779">
        <w:rPr>
          <w:rFonts w:ascii="Times New Roman" w:hAnsi="Times New Roman"/>
          <w:color w:val="000000"/>
          <w:sz w:val="24"/>
          <w:lang w:val="ru-RU"/>
        </w:rPr>
        <w:t>налазе у материјалу који је предат Изборној комисији општине Владичин Хан.</w:t>
      </w:r>
      <w:r w:rsidR="008B6FDF">
        <w:rPr>
          <w:rFonts w:ascii="Times New Roman" w:hAnsi="Times New Roman"/>
          <w:color w:val="000000"/>
          <w:sz w:val="24"/>
          <w:lang w:val="ru-RU"/>
        </w:rPr>
        <w:t xml:space="preserve"> Подносилац приговора предлаже </w:t>
      </w:r>
      <w:r w:rsidR="00072C35">
        <w:rPr>
          <w:rFonts w:ascii="Times New Roman" w:hAnsi="Times New Roman"/>
          <w:color w:val="000000"/>
          <w:sz w:val="24"/>
          <w:lang w:val="ru-RU"/>
        </w:rPr>
        <w:t>д</w:t>
      </w:r>
      <w:r w:rsidR="008B6FDF">
        <w:rPr>
          <w:rFonts w:ascii="Times New Roman" w:hAnsi="Times New Roman"/>
          <w:color w:val="000000"/>
          <w:sz w:val="24"/>
          <w:lang w:val="ru-RU"/>
        </w:rPr>
        <w:t>а Изборна комисија општине Владичин Хан усвоји приговор и поништи гласање на бирачком месту број 11 Прекодолце Дом културе.</w:t>
      </w:r>
    </w:p>
    <w:p w:rsidR="001C1CBD" w:rsidRDefault="001C1CBD" w:rsidP="001C1CBD">
      <w:pPr>
        <w:tabs>
          <w:tab w:val="left" w:pos="993"/>
        </w:tabs>
        <w:spacing w:after="120"/>
        <w:jc w:val="both"/>
        <w:rPr>
          <w:rFonts w:ascii="Times New Roman" w:hAnsi="Times New Roman"/>
          <w:color w:val="000000"/>
          <w:sz w:val="24"/>
          <w:lang w:val="ru-RU"/>
        </w:rPr>
      </w:pPr>
      <w:r>
        <w:rPr>
          <w:rFonts w:ascii="Times New Roman" w:hAnsi="Times New Roman"/>
          <w:color w:val="000000"/>
          <w:sz w:val="24"/>
          <w:lang w:val="ru-RU"/>
        </w:rPr>
        <w:tab/>
      </w:r>
      <w:r w:rsidR="008B6FDF">
        <w:rPr>
          <w:rFonts w:ascii="Times New Roman" w:hAnsi="Times New Roman"/>
          <w:color w:val="000000"/>
          <w:sz w:val="24"/>
          <w:lang w:val="ru-RU"/>
        </w:rPr>
        <w:t>Изборна к</w:t>
      </w:r>
      <w:r w:rsidR="0032675E">
        <w:rPr>
          <w:rFonts w:ascii="Times New Roman" w:hAnsi="Times New Roman"/>
          <w:color w:val="000000"/>
          <w:sz w:val="24"/>
          <w:lang w:val="ru-RU"/>
        </w:rPr>
        <w:t xml:space="preserve">омисија општине Владичин Хан је, претходно испитујући приговор, </w:t>
      </w:r>
      <w:r w:rsidR="00536645">
        <w:rPr>
          <w:rFonts w:ascii="Times New Roman" w:hAnsi="Times New Roman"/>
          <w:color w:val="000000"/>
          <w:sz w:val="24"/>
          <w:lang w:val="ru-RU"/>
        </w:rPr>
        <w:t>утврдила да је приговор благовремен и изјављен од стране овлашћеног лица.</w:t>
      </w:r>
    </w:p>
    <w:p w:rsidR="00536645" w:rsidRDefault="00536645" w:rsidP="001C1CBD">
      <w:pPr>
        <w:tabs>
          <w:tab w:val="left" w:pos="993"/>
        </w:tabs>
        <w:spacing w:after="120"/>
        <w:jc w:val="both"/>
        <w:rPr>
          <w:rFonts w:ascii="Times New Roman" w:hAnsi="Times New Roman"/>
          <w:color w:val="000000"/>
          <w:sz w:val="24"/>
          <w:lang w:val="ru-RU"/>
        </w:rPr>
      </w:pPr>
      <w:r>
        <w:rPr>
          <w:rFonts w:ascii="Times New Roman" w:hAnsi="Times New Roman"/>
          <w:color w:val="000000"/>
          <w:sz w:val="24"/>
          <w:lang w:val="ru-RU"/>
        </w:rPr>
        <w:tab/>
        <w:t>Приступивши разматрању навода из приговора, Изборна комисија општине Владичин Хан је констатовала следеће чињенично стање:</w:t>
      </w:r>
    </w:p>
    <w:p w:rsidR="00536645" w:rsidRDefault="00536645" w:rsidP="001C1CBD">
      <w:pPr>
        <w:tabs>
          <w:tab w:val="left" w:pos="993"/>
        </w:tabs>
        <w:spacing w:after="120"/>
        <w:jc w:val="both"/>
        <w:rPr>
          <w:rFonts w:ascii="Times New Roman" w:hAnsi="Times New Roman"/>
          <w:color w:val="000000"/>
          <w:sz w:val="24"/>
          <w:lang w:val="ru-RU"/>
        </w:rPr>
      </w:pPr>
      <w:r>
        <w:rPr>
          <w:rFonts w:ascii="Times New Roman" w:hAnsi="Times New Roman"/>
          <w:color w:val="000000"/>
          <w:sz w:val="24"/>
          <w:lang w:val="ru-RU"/>
        </w:rPr>
        <w:tab/>
        <w:t>- да је 22.6.2020.</w:t>
      </w:r>
      <w:r w:rsidR="00072C35">
        <w:rPr>
          <w:rFonts w:ascii="Times New Roman" w:hAnsi="Times New Roman"/>
          <w:color w:val="000000"/>
          <w:sz w:val="24"/>
          <w:lang w:val="ru-RU"/>
        </w:rPr>
        <w:t xml:space="preserve"> године</w:t>
      </w:r>
      <w:r>
        <w:rPr>
          <w:rFonts w:ascii="Times New Roman" w:hAnsi="Times New Roman"/>
          <w:color w:val="000000"/>
          <w:sz w:val="24"/>
          <w:lang w:val="ru-RU"/>
        </w:rPr>
        <w:t xml:space="preserve"> у 02:25 часова Изборна комисија општине Владичин Хан примила изборни материјал од председника бирачког одбора на</w:t>
      </w:r>
      <w:r w:rsidR="00E43779">
        <w:rPr>
          <w:rFonts w:ascii="Times New Roman" w:hAnsi="Times New Roman"/>
          <w:color w:val="000000"/>
          <w:sz w:val="24"/>
          <w:lang w:val="ru-RU"/>
        </w:rPr>
        <w:t xml:space="preserve"> </w:t>
      </w:r>
      <w:r>
        <w:rPr>
          <w:rFonts w:ascii="Times New Roman" w:hAnsi="Times New Roman"/>
          <w:color w:val="000000"/>
          <w:sz w:val="24"/>
          <w:lang w:val="ru-RU"/>
        </w:rPr>
        <w:t>бирачком месту број 11 Прекодолце Дом културе</w:t>
      </w:r>
      <w:r w:rsidR="00186C94">
        <w:rPr>
          <w:rFonts w:ascii="Times New Roman" w:hAnsi="Times New Roman"/>
          <w:color w:val="000000"/>
          <w:sz w:val="24"/>
          <w:lang w:val="ru-RU"/>
        </w:rPr>
        <w:t>, Милана Стојанчова, када је утврђено да је предао и запечаћени коверат у ко</w:t>
      </w:r>
      <w:r w:rsidR="001E04C2">
        <w:rPr>
          <w:rFonts w:ascii="Times New Roman" w:hAnsi="Times New Roman"/>
          <w:color w:val="000000"/>
          <w:sz w:val="24"/>
          <w:lang w:val="ru-RU"/>
        </w:rPr>
        <w:t>ме</w:t>
      </w:r>
      <w:r w:rsidR="00186C94">
        <w:rPr>
          <w:rFonts w:ascii="Times New Roman" w:hAnsi="Times New Roman"/>
          <w:color w:val="000000"/>
          <w:sz w:val="24"/>
          <w:lang w:val="ru-RU"/>
        </w:rPr>
        <w:t xml:space="preserve"> </w:t>
      </w:r>
      <w:r w:rsidR="00072C35">
        <w:rPr>
          <w:rFonts w:ascii="Times New Roman" w:hAnsi="Times New Roman"/>
          <w:color w:val="000000"/>
          <w:sz w:val="24"/>
          <w:lang w:val="ru-RU"/>
        </w:rPr>
        <w:t>се налази</w:t>
      </w:r>
      <w:r w:rsidR="00186C94">
        <w:rPr>
          <w:rFonts w:ascii="Times New Roman" w:hAnsi="Times New Roman"/>
          <w:color w:val="000000"/>
          <w:sz w:val="24"/>
          <w:lang w:val="ru-RU"/>
        </w:rPr>
        <w:t xml:space="preserve"> контролни лист;</w:t>
      </w:r>
    </w:p>
    <w:p w:rsidR="00186C94" w:rsidRDefault="00186C94" w:rsidP="001C1CBD">
      <w:pPr>
        <w:tabs>
          <w:tab w:val="left" w:pos="993"/>
        </w:tabs>
        <w:spacing w:after="120"/>
        <w:jc w:val="both"/>
        <w:rPr>
          <w:rFonts w:ascii="Times New Roman" w:hAnsi="Times New Roman"/>
          <w:color w:val="000000"/>
          <w:sz w:val="24"/>
          <w:lang w:val="ru-RU"/>
        </w:rPr>
      </w:pPr>
      <w:r>
        <w:rPr>
          <w:rFonts w:ascii="Times New Roman" w:hAnsi="Times New Roman"/>
          <w:color w:val="000000"/>
          <w:sz w:val="24"/>
          <w:lang w:val="ru-RU"/>
        </w:rPr>
        <w:tab/>
        <w:t xml:space="preserve">-  </w:t>
      </w:r>
      <w:r w:rsidR="00E43779">
        <w:rPr>
          <w:rFonts w:ascii="Times New Roman" w:hAnsi="Times New Roman"/>
          <w:color w:val="000000"/>
          <w:sz w:val="24"/>
          <w:lang w:val="ru-RU"/>
        </w:rPr>
        <w:t xml:space="preserve">увидом у </w:t>
      </w:r>
      <w:r w:rsidR="00C95BF5">
        <w:rPr>
          <w:rFonts w:ascii="Times New Roman" w:hAnsi="Times New Roman"/>
          <w:color w:val="000000"/>
          <w:sz w:val="24"/>
          <w:lang w:val="ru-RU"/>
        </w:rPr>
        <w:t>врећу</w:t>
      </w:r>
      <w:r w:rsidR="00E43779">
        <w:rPr>
          <w:rFonts w:ascii="Times New Roman" w:hAnsi="Times New Roman"/>
          <w:color w:val="000000"/>
          <w:sz w:val="24"/>
          <w:lang w:val="ru-RU"/>
        </w:rPr>
        <w:t xml:space="preserve"> са предатим изборним материјалом утврђено је да се поред остале документације налази и контролни лист са бирачког места број 11 Прекодолце Дом културе. </w:t>
      </w:r>
      <w:r>
        <w:rPr>
          <w:rFonts w:ascii="Times New Roman" w:hAnsi="Times New Roman"/>
          <w:color w:val="000000"/>
          <w:sz w:val="24"/>
          <w:lang w:val="ru-RU"/>
        </w:rPr>
        <w:t xml:space="preserve"> </w:t>
      </w:r>
    </w:p>
    <w:p w:rsidR="00C95BF5" w:rsidRDefault="00C95BF5" w:rsidP="001C1CBD">
      <w:pPr>
        <w:tabs>
          <w:tab w:val="left" w:pos="993"/>
        </w:tabs>
        <w:spacing w:after="120"/>
        <w:jc w:val="both"/>
        <w:rPr>
          <w:rFonts w:ascii="Times New Roman" w:hAnsi="Times New Roman"/>
          <w:color w:val="000000"/>
          <w:sz w:val="24"/>
          <w:lang w:val="ru-RU"/>
        </w:rPr>
      </w:pPr>
      <w:r>
        <w:rPr>
          <w:rFonts w:ascii="Times New Roman" w:hAnsi="Times New Roman"/>
          <w:color w:val="000000"/>
          <w:sz w:val="24"/>
          <w:lang w:val="ru-RU"/>
        </w:rPr>
        <w:lastRenderedPageBreak/>
        <w:tab/>
        <w:t>Како је у предметном случају несумњиво утврђено да је Изборној комисији општине Владичин Хан предат контролни лист</w:t>
      </w:r>
      <w:r w:rsidRPr="00C95BF5">
        <w:rPr>
          <w:rFonts w:ascii="Times New Roman" w:hAnsi="Times New Roman"/>
          <w:color w:val="000000"/>
          <w:sz w:val="24"/>
          <w:lang w:val="ru-RU"/>
        </w:rPr>
        <w:t xml:space="preserve"> </w:t>
      </w:r>
      <w:r>
        <w:rPr>
          <w:rFonts w:ascii="Times New Roman" w:hAnsi="Times New Roman"/>
          <w:color w:val="000000"/>
          <w:sz w:val="24"/>
          <w:lang w:val="ru-RU"/>
        </w:rPr>
        <w:t xml:space="preserve">са бирачког места број 11 Прекодолце Дом културе, а да се је о осталим тврдњама требало одлучивати на бирачком месту од стране бирачког одбора, одлучено је као у диспозитиву овог решења.   </w:t>
      </w:r>
    </w:p>
    <w:p w:rsidR="001C1CBD" w:rsidRDefault="001C1CBD" w:rsidP="001C1CBD">
      <w:pPr>
        <w:tabs>
          <w:tab w:val="left" w:pos="993"/>
        </w:tabs>
        <w:spacing w:after="120"/>
        <w:jc w:val="both"/>
        <w:rPr>
          <w:rFonts w:ascii="Times New Roman" w:hAnsi="Times New Roman"/>
          <w:color w:val="000000"/>
          <w:sz w:val="24"/>
          <w:lang w:val="ru-RU"/>
        </w:rPr>
      </w:pPr>
      <w:r>
        <w:rPr>
          <w:rFonts w:ascii="Times New Roman" w:hAnsi="Times New Roman"/>
          <w:color w:val="000000"/>
          <w:sz w:val="24"/>
          <w:lang w:val="ru-RU"/>
        </w:rPr>
        <w:tab/>
      </w:r>
      <w:r w:rsidRPr="0072422A">
        <w:rPr>
          <w:rFonts w:ascii="Times New Roman" w:hAnsi="Times New Roman"/>
          <w:b/>
          <w:color w:val="000000"/>
          <w:sz w:val="24"/>
          <w:lang w:val="ru-RU"/>
        </w:rPr>
        <w:t xml:space="preserve">Поука о правном средству: </w:t>
      </w:r>
      <w:r>
        <w:rPr>
          <w:rFonts w:ascii="Times New Roman" w:hAnsi="Times New Roman"/>
          <w:color w:val="000000"/>
          <w:sz w:val="24"/>
          <w:lang w:val="ru-RU"/>
        </w:rPr>
        <w:t xml:space="preserve">Против овог решења може се </w:t>
      </w:r>
      <w:r w:rsidR="00186C94">
        <w:rPr>
          <w:rFonts w:ascii="Times New Roman" w:hAnsi="Times New Roman"/>
          <w:color w:val="000000"/>
          <w:sz w:val="24"/>
          <w:lang w:val="ru-RU"/>
        </w:rPr>
        <w:t>изјавити жалба</w:t>
      </w:r>
      <w:r>
        <w:rPr>
          <w:rFonts w:ascii="Times New Roman" w:hAnsi="Times New Roman"/>
          <w:color w:val="000000"/>
          <w:sz w:val="24"/>
          <w:lang w:val="ru-RU"/>
        </w:rPr>
        <w:t xml:space="preserve"> </w:t>
      </w:r>
      <w:r w:rsidR="00186C94">
        <w:rPr>
          <w:rFonts w:ascii="Times New Roman" w:hAnsi="Times New Roman"/>
          <w:color w:val="000000"/>
          <w:sz w:val="24"/>
          <w:lang w:val="ru-RU"/>
        </w:rPr>
        <w:t>Управном суду</w:t>
      </w:r>
      <w:r>
        <w:rPr>
          <w:rFonts w:ascii="Times New Roman" w:hAnsi="Times New Roman"/>
          <w:color w:val="000000"/>
          <w:sz w:val="24"/>
          <w:lang w:val="ru-RU"/>
        </w:rPr>
        <w:t xml:space="preserve"> у року од </w:t>
      </w:r>
      <w:r w:rsidR="00C95BF5">
        <w:rPr>
          <w:rFonts w:ascii="Times New Roman" w:hAnsi="Times New Roman"/>
          <w:color w:val="000000"/>
          <w:sz w:val="24"/>
          <w:lang w:val="ru-RU"/>
        </w:rPr>
        <w:t>24 часа</w:t>
      </w:r>
      <w:r>
        <w:rPr>
          <w:rFonts w:ascii="Times New Roman" w:hAnsi="Times New Roman"/>
          <w:color w:val="000000"/>
          <w:sz w:val="24"/>
          <w:lang w:val="ru-RU"/>
        </w:rPr>
        <w:t xml:space="preserve"> од </w:t>
      </w:r>
      <w:r w:rsidR="00C95BF5">
        <w:rPr>
          <w:rFonts w:ascii="Times New Roman" w:hAnsi="Times New Roman"/>
          <w:color w:val="000000"/>
          <w:sz w:val="24"/>
          <w:lang w:val="ru-RU"/>
        </w:rPr>
        <w:t>достављања</w:t>
      </w:r>
      <w:r>
        <w:rPr>
          <w:rFonts w:ascii="Times New Roman" w:hAnsi="Times New Roman"/>
          <w:color w:val="000000"/>
          <w:sz w:val="24"/>
          <w:lang w:val="ru-RU"/>
        </w:rPr>
        <w:t xml:space="preserve"> решења</w:t>
      </w:r>
      <w:r w:rsidR="00186C94">
        <w:rPr>
          <w:rFonts w:ascii="Times New Roman" w:hAnsi="Times New Roman"/>
          <w:color w:val="000000"/>
          <w:sz w:val="24"/>
          <w:lang w:val="ru-RU"/>
        </w:rPr>
        <w:t>, преко Изборне комисије општине Владичин Хан</w:t>
      </w:r>
      <w:r>
        <w:rPr>
          <w:rFonts w:ascii="Times New Roman" w:hAnsi="Times New Roman"/>
          <w:color w:val="000000"/>
          <w:sz w:val="24"/>
          <w:lang w:val="ru-RU"/>
        </w:rPr>
        <w:t xml:space="preserve">. </w:t>
      </w:r>
    </w:p>
    <w:p w:rsidR="001C1CBD" w:rsidRDefault="001C1CBD" w:rsidP="001C1CBD">
      <w:pPr>
        <w:tabs>
          <w:tab w:val="left" w:pos="993"/>
        </w:tabs>
        <w:spacing w:after="120"/>
        <w:jc w:val="both"/>
        <w:rPr>
          <w:rFonts w:ascii="Times New Roman" w:hAnsi="Times New Roman"/>
          <w:color w:val="000000"/>
          <w:sz w:val="24"/>
          <w:lang w:val="ru-RU"/>
        </w:rPr>
      </w:pPr>
      <w:r>
        <w:rPr>
          <w:rFonts w:ascii="Times New Roman" w:hAnsi="Times New Roman"/>
          <w:color w:val="000000"/>
          <w:sz w:val="24"/>
          <w:lang w:val="ru-RU"/>
        </w:rPr>
        <w:tab/>
      </w:r>
      <w:r w:rsidR="0072422A">
        <w:rPr>
          <w:rFonts w:ascii="Times New Roman" w:hAnsi="Times New Roman"/>
          <w:color w:val="000000"/>
          <w:sz w:val="24"/>
          <w:lang w:val="ru-RU"/>
        </w:rPr>
        <w:t>Број: 013-</w:t>
      </w:r>
      <w:r w:rsidR="000B6A66">
        <w:rPr>
          <w:rFonts w:ascii="Times New Roman" w:hAnsi="Times New Roman"/>
          <w:color w:val="000000"/>
          <w:sz w:val="24"/>
          <w:lang w:val="ru-RU"/>
        </w:rPr>
        <w:t>57</w:t>
      </w:r>
      <w:r w:rsidR="00307EE6">
        <w:rPr>
          <w:rFonts w:ascii="Times New Roman" w:hAnsi="Times New Roman"/>
          <w:color w:val="000000"/>
          <w:sz w:val="24"/>
          <w:lang w:val="ru-RU"/>
        </w:rPr>
        <w:t>/</w:t>
      </w:r>
      <w:r w:rsidR="000B6A66">
        <w:rPr>
          <w:rFonts w:ascii="Times New Roman" w:hAnsi="Times New Roman"/>
          <w:color w:val="000000"/>
          <w:sz w:val="24"/>
          <w:lang w:val="ru-RU"/>
        </w:rPr>
        <w:t>2</w:t>
      </w:r>
      <w:r w:rsidR="0072422A">
        <w:rPr>
          <w:rFonts w:ascii="Times New Roman" w:hAnsi="Times New Roman"/>
          <w:color w:val="000000"/>
          <w:sz w:val="24"/>
          <w:lang w:val="ru-RU"/>
        </w:rPr>
        <w:t>/20</w:t>
      </w:r>
      <w:r w:rsidR="00307EE6">
        <w:rPr>
          <w:rFonts w:ascii="Times New Roman" w:hAnsi="Times New Roman"/>
          <w:color w:val="000000"/>
          <w:sz w:val="24"/>
          <w:lang w:val="ru-RU"/>
        </w:rPr>
        <w:t>20</w:t>
      </w:r>
    </w:p>
    <w:p w:rsidR="0072422A" w:rsidRDefault="0072422A" w:rsidP="001C1CBD">
      <w:pPr>
        <w:tabs>
          <w:tab w:val="left" w:pos="993"/>
        </w:tabs>
        <w:spacing w:after="120"/>
        <w:jc w:val="both"/>
        <w:rPr>
          <w:rFonts w:ascii="Times New Roman" w:hAnsi="Times New Roman"/>
          <w:color w:val="000000"/>
          <w:sz w:val="24"/>
          <w:lang w:val="ru-RU"/>
        </w:rPr>
      </w:pPr>
      <w:r>
        <w:rPr>
          <w:rFonts w:ascii="Times New Roman" w:hAnsi="Times New Roman"/>
          <w:color w:val="000000"/>
          <w:sz w:val="24"/>
          <w:lang w:val="ru-RU"/>
        </w:rPr>
        <w:tab/>
        <w:t xml:space="preserve">У Владичином Хану, </w:t>
      </w:r>
      <w:r w:rsidR="000B6A66">
        <w:rPr>
          <w:rFonts w:ascii="Times New Roman" w:hAnsi="Times New Roman"/>
          <w:color w:val="000000"/>
          <w:sz w:val="24"/>
          <w:lang w:val="ru-RU"/>
        </w:rPr>
        <w:t>23</w:t>
      </w:r>
      <w:r>
        <w:rPr>
          <w:rFonts w:ascii="Times New Roman" w:hAnsi="Times New Roman"/>
          <w:color w:val="000000"/>
          <w:sz w:val="24"/>
          <w:lang w:val="ru-RU"/>
        </w:rPr>
        <w:t>.</w:t>
      </w:r>
      <w:r w:rsidR="000B6A66">
        <w:rPr>
          <w:rFonts w:ascii="Times New Roman" w:hAnsi="Times New Roman"/>
          <w:color w:val="000000"/>
          <w:sz w:val="24"/>
          <w:lang w:val="ru-RU"/>
        </w:rPr>
        <w:t>6</w:t>
      </w:r>
      <w:r>
        <w:rPr>
          <w:rFonts w:ascii="Times New Roman" w:hAnsi="Times New Roman"/>
          <w:color w:val="000000"/>
          <w:sz w:val="24"/>
          <w:lang w:val="ru-RU"/>
        </w:rPr>
        <w:t>.20</w:t>
      </w:r>
      <w:r w:rsidR="00307EE6">
        <w:rPr>
          <w:rFonts w:ascii="Times New Roman" w:hAnsi="Times New Roman"/>
          <w:color w:val="000000"/>
          <w:sz w:val="24"/>
          <w:lang w:val="ru-RU"/>
        </w:rPr>
        <w:t>20</w:t>
      </w:r>
      <w:r>
        <w:rPr>
          <w:rFonts w:ascii="Times New Roman" w:hAnsi="Times New Roman"/>
          <w:color w:val="000000"/>
          <w:sz w:val="24"/>
          <w:lang w:val="ru-RU"/>
        </w:rPr>
        <w:t xml:space="preserve">. године у </w:t>
      </w:r>
      <w:r w:rsidR="00DA3D27">
        <w:rPr>
          <w:rFonts w:ascii="Times New Roman" w:hAnsi="Times New Roman"/>
          <w:color w:val="000000"/>
          <w:sz w:val="24"/>
          <w:lang w:val="ru-RU"/>
        </w:rPr>
        <w:t>14</w:t>
      </w:r>
      <w:r>
        <w:rPr>
          <w:rFonts w:ascii="Times New Roman" w:hAnsi="Times New Roman"/>
          <w:color w:val="000000"/>
          <w:sz w:val="24"/>
          <w:lang w:val="ru-RU"/>
        </w:rPr>
        <w:t>:</w:t>
      </w:r>
      <w:r w:rsidR="00DA3D27">
        <w:rPr>
          <w:rFonts w:ascii="Times New Roman" w:hAnsi="Times New Roman"/>
          <w:color w:val="000000"/>
          <w:sz w:val="24"/>
          <w:lang w:val="ru-RU"/>
        </w:rPr>
        <w:t>50</w:t>
      </w:r>
      <w:r>
        <w:rPr>
          <w:rFonts w:ascii="Times New Roman" w:hAnsi="Times New Roman"/>
          <w:color w:val="000000"/>
          <w:sz w:val="24"/>
          <w:lang w:val="ru-RU"/>
        </w:rPr>
        <w:t xml:space="preserve"> часова</w:t>
      </w:r>
    </w:p>
    <w:p w:rsidR="0072422A" w:rsidRPr="0072422A" w:rsidRDefault="0072422A" w:rsidP="0072422A">
      <w:pPr>
        <w:tabs>
          <w:tab w:val="left" w:pos="993"/>
        </w:tabs>
        <w:spacing w:after="120"/>
        <w:jc w:val="center"/>
        <w:rPr>
          <w:rFonts w:ascii="Times New Roman" w:hAnsi="Times New Roman"/>
          <w:b/>
          <w:color w:val="000000"/>
          <w:sz w:val="24"/>
          <w:lang w:val="ru-RU"/>
        </w:rPr>
      </w:pPr>
    </w:p>
    <w:p w:rsidR="0072422A" w:rsidRPr="0072422A" w:rsidRDefault="0072422A" w:rsidP="0072422A">
      <w:pPr>
        <w:tabs>
          <w:tab w:val="left" w:pos="993"/>
        </w:tabs>
        <w:spacing w:after="120"/>
        <w:jc w:val="center"/>
        <w:rPr>
          <w:rFonts w:ascii="Times New Roman" w:hAnsi="Times New Roman"/>
          <w:b/>
          <w:color w:val="000000"/>
          <w:sz w:val="24"/>
          <w:lang w:val="ru-RU"/>
        </w:rPr>
      </w:pPr>
      <w:r w:rsidRPr="0072422A">
        <w:rPr>
          <w:rFonts w:ascii="Times New Roman" w:hAnsi="Times New Roman"/>
          <w:b/>
          <w:color w:val="000000"/>
          <w:sz w:val="24"/>
          <w:lang w:val="ru-RU"/>
        </w:rPr>
        <w:t xml:space="preserve">ИЗБОРНА КОМИСИЈА ОПШТИНЕ ВЛАДИЧИН ХАН </w:t>
      </w:r>
    </w:p>
    <w:p w:rsidR="0072422A" w:rsidRDefault="0072422A" w:rsidP="0072422A">
      <w:pPr>
        <w:tabs>
          <w:tab w:val="left" w:pos="993"/>
        </w:tabs>
        <w:spacing w:after="120"/>
        <w:rPr>
          <w:rFonts w:ascii="Times New Roman" w:hAnsi="Times New Roman"/>
          <w:color w:val="000000"/>
          <w:sz w:val="24"/>
          <w:lang w:val="ru-RU"/>
        </w:rPr>
      </w:pPr>
    </w:p>
    <w:p w:rsidR="0072422A" w:rsidRPr="0072422A" w:rsidRDefault="0072422A" w:rsidP="0072422A">
      <w:pPr>
        <w:rPr>
          <w:rFonts w:ascii="Times New Roman" w:hAnsi="Times New Roman" w:cs="Times New Roman"/>
          <w:b/>
          <w:sz w:val="24"/>
          <w:szCs w:val="24"/>
          <w:lang w:val="sr-Cyrl-CS"/>
        </w:rPr>
      </w:pPr>
      <w:r w:rsidRPr="0072422A">
        <w:rPr>
          <w:rFonts w:ascii="Times New Roman" w:hAnsi="Times New Roman"/>
          <w:b/>
          <w:color w:val="000000"/>
          <w:sz w:val="24"/>
          <w:lang w:val="ru-RU"/>
        </w:rPr>
        <w:t xml:space="preserve">                                                                 М.П.</w:t>
      </w:r>
      <w:r>
        <w:rPr>
          <w:rFonts w:ascii="Times New Roman" w:hAnsi="Times New Roman"/>
          <w:color w:val="000000"/>
          <w:sz w:val="24"/>
          <w:lang w:val="ru-RU"/>
        </w:rPr>
        <w:t xml:space="preserve">                                  </w:t>
      </w:r>
      <w:r w:rsidRPr="0072422A">
        <w:rPr>
          <w:rFonts w:ascii="Times New Roman" w:hAnsi="Times New Roman" w:cs="Times New Roman"/>
          <w:b/>
          <w:sz w:val="24"/>
          <w:szCs w:val="24"/>
          <w:lang w:val="sr-Cyrl-CS"/>
        </w:rPr>
        <w:t xml:space="preserve">ПРЕДСЕДНИК </w:t>
      </w:r>
    </w:p>
    <w:p w:rsidR="0072422A" w:rsidRPr="0072422A" w:rsidRDefault="0072422A" w:rsidP="0072422A">
      <w:pPr>
        <w:rPr>
          <w:rFonts w:ascii="Times New Roman" w:hAnsi="Times New Roman" w:cs="Times New Roman"/>
          <w:b/>
          <w:sz w:val="24"/>
          <w:szCs w:val="24"/>
          <w:lang w:val="sr-Cyrl-CS"/>
        </w:rPr>
      </w:pPr>
      <w:r w:rsidRPr="0072422A">
        <w:rPr>
          <w:rFonts w:ascii="Times New Roman" w:hAnsi="Times New Roman" w:cs="Times New Roman"/>
          <w:b/>
          <w:sz w:val="24"/>
          <w:szCs w:val="24"/>
          <w:lang w:val="sr-Cyrl-CS"/>
        </w:rPr>
        <w:tab/>
      </w:r>
      <w:r w:rsidRPr="0072422A">
        <w:rPr>
          <w:rFonts w:ascii="Times New Roman" w:hAnsi="Times New Roman" w:cs="Times New Roman"/>
          <w:b/>
          <w:sz w:val="24"/>
          <w:szCs w:val="24"/>
          <w:lang w:val="sr-Cyrl-CS"/>
        </w:rPr>
        <w:tab/>
      </w:r>
      <w:r w:rsidRPr="0072422A">
        <w:rPr>
          <w:rFonts w:ascii="Times New Roman" w:hAnsi="Times New Roman" w:cs="Times New Roman"/>
          <w:b/>
          <w:sz w:val="24"/>
          <w:szCs w:val="24"/>
          <w:lang w:val="sr-Cyrl-CS"/>
        </w:rPr>
        <w:tab/>
      </w:r>
      <w:r w:rsidRPr="0072422A">
        <w:rPr>
          <w:rFonts w:ascii="Times New Roman" w:hAnsi="Times New Roman" w:cs="Times New Roman"/>
          <w:b/>
          <w:sz w:val="24"/>
          <w:szCs w:val="24"/>
          <w:lang w:val="sr-Cyrl-CS"/>
        </w:rPr>
        <w:tab/>
      </w:r>
      <w:r w:rsidRPr="0072422A">
        <w:rPr>
          <w:rFonts w:ascii="Times New Roman" w:hAnsi="Times New Roman" w:cs="Times New Roman"/>
          <w:b/>
          <w:sz w:val="24"/>
          <w:szCs w:val="24"/>
          <w:lang w:val="sr-Cyrl-CS"/>
        </w:rPr>
        <w:tab/>
      </w:r>
      <w:r w:rsidRPr="0072422A">
        <w:rPr>
          <w:rFonts w:ascii="Times New Roman" w:hAnsi="Times New Roman" w:cs="Times New Roman"/>
          <w:b/>
          <w:sz w:val="24"/>
          <w:szCs w:val="24"/>
          <w:lang w:val="sr-Cyrl-CS"/>
        </w:rPr>
        <w:tab/>
      </w:r>
      <w:r w:rsidRPr="0072422A">
        <w:rPr>
          <w:rFonts w:ascii="Times New Roman" w:hAnsi="Times New Roman" w:cs="Times New Roman"/>
          <w:b/>
          <w:sz w:val="24"/>
          <w:szCs w:val="24"/>
          <w:lang w:val="sr-Cyrl-CS"/>
        </w:rPr>
        <w:tab/>
        <w:t xml:space="preserve">         </w:t>
      </w:r>
      <w:r>
        <w:rPr>
          <w:rFonts w:ascii="Times New Roman" w:hAnsi="Times New Roman" w:cs="Times New Roman"/>
          <w:b/>
          <w:sz w:val="24"/>
          <w:szCs w:val="24"/>
          <w:lang w:val="sr-Cyrl-CS"/>
        </w:rPr>
        <w:t xml:space="preserve">            </w:t>
      </w:r>
      <w:r w:rsidR="00307EE6">
        <w:rPr>
          <w:rFonts w:ascii="Times New Roman" w:hAnsi="Times New Roman" w:cs="Times New Roman"/>
          <w:b/>
          <w:sz w:val="24"/>
          <w:szCs w:val="24"/>
          <w:lang w:val="sr-Cyrl-CS"/>
        </w:rPr>
        <w:t>Драган Станковић</w:t>
      </w:r>
      <w:r w:rsidRPr="0072422A">
        <w:rPr>
          <w:rFonts w:ascii="Times New Roman" w:hAnsi="Times New Roman" w:cs="Times New Roman"/>
          <w:b/>
          <w:sz w:val="24"/>
          <w:szCs w:val="24"/>
          <w:lang w:val="sr-Cyrl-CS"/>
        </w:rPr>
        <w:t xml:space="preserve"> </w:t>
      </w:r>
    </w:p>
    <w:p w:rsidR="0072422A" w:rsidRDefault="0072422A" w:rsidP="0072422A">
      <w:pPr>
        <w:tabs>
          <w:tab w:val="left" w:pos="993"/>
        </w:tabs>
        <w:spacing w:after="120"/>
        <w:jc w:val="center"/>
        <w:rPr>
          <w:rFonts w:ascii="Times New Roman" w:hAnsi="Times New Roman"/>
          <w:color w:val="000000"/>
          <w:sz w:val="24"/>
          <w:lang w:val="ru-RU"/>
        </w:rPr>
      </w:pPr>
      <w:r>
        <w:rPr>
          <w:rFonts w:ascii="Times New Roman" w:hAnsi="Times New Roman"/>
          <w:color w:val="000000"/>
          <w:sz w:val="24"/>
          <w:lang w:val="ru-RU"/>
        </w:rPr>
        <w:t xml:space="preserve">   </w:t>
      </w:r>
    </w:p>
    <w:p w:rsidR="0072422A" w:rsidRDefault="0072422A" w:rsidP="001C1CBD">
      <w:pPr>
        <w:tabs>
          <w:tab w:val="left" w:pos="993"/>
        </w:tabs>
        <w:spacing w:after="120"/>
        <w:jc w:val="both"/>
        <w:rPr>
          <w:rFonts w:ascii="Times New Roman" w:hAnsi="Times New Roman"/>
          <w:color w:val="000000"/>
          <w:sz w:val="24"/>
          <w:lang w:val="ru-RU"/>
        </w:rPr>
      </w:pPr>
      <w:r>
        <w:rPr>
          <w:rFonts w:ascii="Times New Roman" w:hAnsi="Times New Roman"/>
          <w:color w:val="000000"/>
          <w:sz w:val="24"/>
          <w:lang w:val="ru-RU"/>
        </w:rPr>
        <w:t xml:space="preserve"> </w:t>
      </w:r>
    </w:p>
    <w:p w:rsidR="00D166DC" w:rsidRDefault="001C1CBD" w:rsidP="00D166DC">
      <w:pPr>
        <w:tabs>
          <w:tab w:val="left" w:pos="993"/>
        </w:tabs>
        <w:spacing w:after="120"/>
        <w:jc w:val="both"/>
        <w:rPr>
          <w:rFonts w:ascii="Times New Roman" w:hAnsi="Times New Roman"/>
          <w:color w:val="000000"/>
          <w:sz w:val="24"/>
          <w:lang w:val="ru-RU"/>
        </w:rPr>
      </w:pPr>
      <w:r>
        <w:rPr>
          <w:rFonts w:ascii="Times New Roman" w:hAnsi="Times New Roman"/>
          <w:color w:val="000000"/>
          <w:sz w:val="24"/>
          <w:lang w:val="ru-RU"/>
        </w:rPr>
        <w:t xml:space="preserve"> </w:t>
      </w:r>
      <w:r w:rsidR="00D166DC">
        <w:rPr>
          <w:rFonts w:ascii="Times New Roman" w:hAnsi="Times New Roman"/>
          <w:color w:val="000000"/>
          <w:sz w:val="24"/>
          <w:lang w:val="ru-RU"/>
        </w:rPr>
        <w:t xml:space="preserve"> </w:t>
      </w:r>
    </w:p>
    <w:p w:rsidR="00D166DC" w:rsidRPr="00D863C5" w:rsidRDefault="00D166DC" w:rsidP="00D863C5">
      <w:pPr>
        <w:tabs>
          <w:tab w:val="left" w:pos="993"/>
        </w:tabs>
        <w:spacing w:after="120"/>
        <w:jc w:val="both"/>
        <w:rPr>
          <w:rFonts w:ascii="Times New Roman" w:eastAsia="Times New Roman" w:hAnsi="Times New Roman" w:cs="Times New Roman"/>
          <w:color w:val="000000"/>
          <w:sz w:val="24"/>
          <w:lang w:val="ru-RU"/>
        </w:rPr>
      </w:pPr>
    </w:p>
    <w:p w:rsidR="00866C2D" w:rsidRPr="00D863C5" w:rsidRDefault="00D863C5">
      <w:pPr>
        <w:rPr>
          <w:rFonts w:ascii="Times New Roman" w:hAnsi="Times New Roman" w:cs="Times New Roman"/>
          <w:sz w:val="24"/>
          <w:szCs w:val="24"/>
          <w:lang w:val="sr-Cyrl-CS"/>
        </w:rPr>
      </w:pPr>
      <w:r w:rsidRPr="00D863C5">
        <w:rPr>
          <w:rFonts w:ascii="Times New Roman" w:hAnsi="Times New Roman" w:cs="Times New Roman"/>
          <w:sz w:val="24"/>
          <w:szCs w:val="24"/>
          <w:lang w:val="sr-Cyrl-CS"/>
        </w:rPr>
        <w:t xml:space="preserve"> </w:t>
      </w:r>
    </w:p>
    <w:sectPr w:rsidR="00866C2D" w:rsidRPr="00D863C5" w:rsidSect="0072422A">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useFELayout/>
  </w:compat>
  <w:rsids>
    <w:rsidRoot w:val="00D863C5"/>
    <w:rsid w:val="00072C35"/>
    <w:rsid w:val="000B6A66"/>
    <w:rsid w:val="00186C94"/>
    <w:rsid w:val="001C1CBD"/>
    <w:rsid w:val="001E04C2"/>
    <w:rsid w:val="00307EE6"/>
    <w:rsid w:val="0032675E"/>
    <w:rsid w:val="00430AE2"/>
    <w:rsid w:val="00536645"/>
    <w:rsid w:val="006F21C3"/>
    <w:rsid w:val="006F4BD2"/>
    <w:rsid w:val="0072422A"/>
    <w:rsid w:val="00784E56"/>
    <w:rsid w:val="00866C2D"/>
    <w:rsid w:val="008B6FDF"/>
    <w:rsid w:val="00A90779"/>
    <w:rsid w:val="00C95BF5"/>
    <w:rsid w:val="00D166DC"/>
    <w:rsid w:val="00D863C5"/>
    <w:rsid w:val="00DA3D27"/>
    <w:rsid w:val="00DD6CA1"/>
    <w:rsid w:val="00E43779"/>
    <w:rsid w:val="00E618D0"/>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D2"/>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458</Words>
  <Characters>2611</Characters>
  <Application>Microsoft Office Word</Application>
  <DocSecurity>0</DocSecurity>
  <Lines>21</Lines>
  <Paragraphs>6</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BIRACKI_SPISAK</dc:creator>
  <cp:lastModifiedBy>PCIM</cp:lastModifiedBy>
  <cp:revision>4</cp:revision>
  <cp:lastPrinted>2020-03-06T14:13:00Z</cp:lastPrinted>
  <dcterms:created xsi:type="dcterms:W3CDTF">2020-06-24T09:59:00Z</dcterms:created>
  <dcterms:modified xsi:type="dcterms:W3CDTF">2020-06-24T13:39:00Z</dcterms:modified>
</cp:coreProperties>
</file>